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26" w:rsidRDefault="008D5926" w:rsidP="008D5926">
      <w:pPr>
        <w:pStyle w:val="a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47700" cy="647700"/>
            <wp:effectExtent l="0" t="0" r="0" b="0"/>
            <wp:docPr id="1" name="Рисунок 1" descr="ГЕРБ  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 Р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26" w:rsidRDefault="008D5926" w:rsidP="008D5926">
      <w:pPr>
        <w:pStyle w:val="a3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ФЕДЕРАЛЬНАЯ СЛУЖБА ПО НАДЗОРУ В СФЕРЕ ЗАЩИТЫ ПРАВ ПОТРЕБИТЕЛЕЙ И БЛАГОПОЛУЧИЯ ЧЕЛОВЕКА</w:t>
      </w:r>
    </w:p>
    <w:p w:rsidR="008D5926" w:rsidRDefault="008D5926" w:rsidP="008D5926">
      <w:pPr>
        <w:pStyle w:val="2"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РОСПОТРЕБНАДЗОРА ПО ВОЛГОГРАДСКОЙ ОБЛАСТИ</w:t>
      </w:r>
    </w:p>
    <w:p w:rsidR="008D5926" w:rsidRDefault="008D5926" w:rsidP="008D5926">
      <w:pPr>
        <w:pStyle w:val="2"/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</w:t>
      </w:r>
      <w:r>
        <w:rPr>
          <w:b/>
          <w:bCs/>
          <w:sz w:val="22"/>
          <w:szCs w:val="22"/>
        </w:rPr>
        <w:t>___________________________</w:t>
      </w:r>
    </w:p>
    <w:p w:rsidR="008D5926" w:rsidRDefault="008D5926" w:rsidP="008D59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5926" w:rsidRDefault="008D5926" w:rsidP="008D592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</w:t>
      </w:r>
    </w:p>
    <w:p w:rsidR="008D5926" w:rsidRDefault="008D5926" w:rsidP="008D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 xml:space="preserve">июля </w:t>
      </w:r>
      <w:r>
        <w:rPr>
          <w:rFonts w:ascii="Times New Roman" w:hAnsi="Times New Roman"/>
          <w:sz w:val="28"/>
          <w:szCs w:val="28"/>
        </w:rPr>
        <w:t xml:space="preserve"> 2013г.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01/219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5926" w:rsidRDefault="008D5926" w:rsidP="008D59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5926" w:rsidRDefault="008D5926" w:rsidP="008D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Волгоград</w:t>
      </w:r>
    </w:p>
    <w:p w:rsidR="008D5926" w:rsidRDefault="008D5926" w:rsidP="008D59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926" w:rsidRDefault="008D5926" w:rsidP="008D59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совершенствовании эпидемиологического надзора </w:t>
      </w:r>
    </w:p>
    <w:p w:rsidR="008D5926" w:rsidRDefault="008D5926" w:rsidP="008D59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профилактики ЛЗН на территории Волгоградской области</w:t>
      </w:r>
    </w:p>
    <w:p w:rsidR="008D5926" w:rsidRDefault="008D5926" w:rsidP="008D59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</w:p>
    <w:p w:rsidR="008D5926" w:rsidRDefault="008D5926" w:rsidP="008D592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 постановления Главного государственного врача Российской Федерации Г.Г. Онищенко от 14.04.2011г. №31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совершенствовании эпидемиологического надзора  и профилактике лихорадки Западного Нила»,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приказа  Федеральной службы по надзору в сфере защиты прав потребителей и благополучия человека  от 17.03.2008г. №88 «О мерах по совершенствованию мониторинга за возбудителями инфекционных и паразитарных болезней», приказа Федеральной службы по надзору в сфере защиты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потребителей и благополучия человека от 18.04.2011г. № 385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совершенствовании эпидемиологического надзора и профилактике лихорадки Западного Нила в Российской Федерации»,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совершенствования эпидемиологического надзора и профилактики лихорадки Западного Нила (далее - ЛЗН) на территории Волгоградской области</w:t>
      </w:r>
    </w:p>
    <w:p w:rsidR="008D5926" w:rsidRDefault="008D5926" w:rsidP="008D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926" w:rsidRDefault="008D5926" w:rsidP="008D5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D5926" w:rsidRDefault="008D5926" w:rsidP="008D5926">
      <w:pPr>
        <w:spacing w:after="0" w:line="240" w:lineRule="auto"/>
        <w:jc w:val="both"/>
        <w:rPr>
          <w:rFonts w:ascii="Times New Roman" w:eastAsia="Times New Roman" w:hAnsi="Symbol"/>
          <w:sz w:val="28"/>
          <w:szCs w:val="28"/>
          <w:lang w:eastAsia="ru-RU"/>
        </w:rPr>
      </w:pPr>
    </w:p>
    <w:p w:rsidR="008D5926" w:rsidRDefault="008D5926" w:rsidP="008D5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Symbol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Начальникам территориальных отделов, начальнику отдела надзора на транспорте и санитарной охраны территории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Волгоградской области:  </w:t>
      </w:r>
    </w:p>
    <w:p w:rsidR="008D5926" w:rsidRDefault="008D5926" w:rsidP="008D5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комплексные планы  по профилактике ЛЗН внести корректировки, заслушать на заседаниях санитарно-противоэпидемических комиссий (СПК)  заинтересованные службы и ведомства по вопросу готовности муниципальных районов и городских округов к эпидемическому сезону ЛЗН  в срок до 15.07.2013г.</w:t>
      </w:r>
    </w:p>
    <w:p w:rsidR="008D5926" w:rsidRDefault="008D5926" w:rsidP="008D5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период проведения летней оздоровительной кампании обеспечить контроль проведения дезинсекционных обработок территорий оздоровительных учреждений с дневным пребыванием детей в период каникул перед каждым заездом.</w:t>
      </w:r>
    </w:p>
    <w:p w:rsidR="008D5926" w:rsidRDefault="008D5926" w:rsidP="008D5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овместно с Министерством здравоохранения Волгоградской области и главными врачами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лечебно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профилактических организаций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(далее - ЛПО) Волгоградской области организовать мониторинговые исследования  лихорадящих больных, с явлениями менингита,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менингоэнцефалита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вирусной этиологии, </w:t>
      </w:r>
      <w:r>
        <w:rPr>
          <w:rFonts w:ascii="Times New Roman" w:hAnsi="Times New Roman"/>
          <w:sz w:val="28"/>
          <w:szCs w:val="28"/>
        </w:rPr>
        <w:t xml:space="preserve">острыми вирусными инфекциями неясной этиологии с укусами комаров в </w:t>
      </w:r>
      <w:proofErr w:type="spellStart"/>
      <w:r>
        <w:rPr>
          <w:rFonts w:ascii="Times New Roman" w:hAnsi="Times New Roman"/>
          <w:sz w:val="28"/>
          <w:szCs w:val="28"/>
        </w:rPr>
        <w:t>эпиданамнезе</w:t>
      </w:r>
      <w:proofErr w:type="spellEnd"/>
      <w:r>
        <w:rPr>
          <w:rFonts w:ascii="Times New Roman" w:hAnsi="Times New Roman"/>
          <w:sz w:val="28"/>
          <w:szCs w:val="28"/>
        </w:rPr>
        <w:t xml:space="preserve"> в летнее - осенний период,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наличие антител (антигена) к вирусу Западного Нила (далее - ВЗН), срок:  июль-октябрь 2013г.</w:t>
      </w:r>
      <w:proofErr w:type="gramEnd"/>
    </w:p>
    <w:p w:rsidR="008D5926" w:rsidRDefault="008D5926" w:rsidP="008D59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Совместно с Министерством здравоохранения Волгоградской области и главными врачами ЛПО Волгоградской области организовать обучение специалистов ЛПО по вопросам диагностики, лечения и профилактики ЛЗН в срок до 15.07.2013г.                            </w:t>
      </w:r>
    </w:p>
    <w:p w:rsidR="008D5926" w:rsidRDefault="008D5926" w:rsidP="008D5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Организовать эпидемиологическое расследование очагов заболевания ЛЗН при получении информации из ФБУЗ «Центр гигиены и эпидемиологии в Волгоградской области» в соответствии с требованиями  приказа от 23.10.2005г. №751 «Об утверждении Временного регламента взаимодействия территориальных управлений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субъектам Российской Федерации федеральных государственных учреждений здравоохранения – центров гигиены и эпидемиологии в Российской Федерации», при регистрации случаев заболевания.</w:t>
      </w:r>
      <w:proofErr w:type="gramEnd"/>
    </w:p>
    <w:p w:rsidR="008D5926" w:rsidRDefault="008D5926" w:rsidP="008D5926">
      <w:pPr>
        <w:pStyle w:val="a3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1.6. Информировать ЛПО Волгоградской области о правилах забора, транспортировки, оформления направлений на лабораторное исследование биоматериала и интерпретации  результатов лабораторных исследований,  в соответствии с требованиями приложений №1,2,3. </w:t>
      </w:r>
    </w:p>
    <w:p w:rsidR="008D5926" w:rsidRDefault="008D5926" w:rsidP="008D5926">
      <w:pPr>
        <w:pStyle w:val="a3"/>
        <w:ind w:firstLine="708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1.7.</w:t>
      </w:r>
      <w:r>
        <w:rPr>
          <w:rFonts w:ascii="Times New Roman" w:hAnsi="Times New Roman"/>
          <w:szCs w:val="28"/>
        </w:rPr>
        <w:t>Обеспечить представление отчета о каждом случае заболевания ЛЗН</w:t>
      </w:r>
      <w:r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 xml:space="preserve">Федеральную службу по надзору в сфере защиты прав потребителей и благополучия человека  в соответствии с требованиями приложения №12 (приказ Федеральной службы по надзору в сфере защиты прав потребителей и благополучия человека от 06.03.2008г. № 84, таблица № 2, приложение № 5), в течение дня после получения информации о случае заболевания ЛЗН. </w:t>
      </w:r>
      <w:proofErr w:type="gramEnd"/>
    </w:p>
    <w:p w:rsidR="008D5926" w:rsidRDefault="008D5926" w:rsidP="008D59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Обеспечить в соответствии с Постановлением Главного государственного санитарного врача Российской Федерации Г.Г. Онищенко от 21.10.2010г. №133 «</w:t>
      </w:r>
      <w:r>
        <w:rPr>
          <w:rFonts w:ascii="Times New Roman" w:hAnsi="Times New Roman"/>
          <w:bCs/>
          <w:kern w:val="36"/>
          <w:sz w:val="28"/>
          <w:szCs w:val="28"/>
        </w:rPr>
        <w:t>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связи» представление «</w:t>
      </w:r>
      <w:r>
        <w:rPr>
          <w:rFonts w:ascii="Times New Roman" w:hAnsi="Times New Roman"/>
          <w:sz w:val="28"/>
          <w:szCs w:val="28"/>
        </w:rPr>
        <w:t>Акта эпидемиологического расследования очага инфекционной (паразитарной) болезни с установлением причинно-следственной связи» (вместо окончательного донесения) –  в течение 10-ти дней после завершения комплекса санитарно-противоэпидемических (профилактических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) мероприятий в очаге. </w:t>
      </w:r>
    </w:p>
    <w:p w:rsidR="008D5926" w:rsidRDefault="008D5926" w:rsidP="008D5926">
      <w:pPr>
        <w:pStyle w:val="a3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1.9. Активизировать разъяснительную работу с населением по профилактике инфекционных заболеваний, передающихся через укусы комаров, срок:  июль - октябрь -2013г.</w:t>
      </w:r>
    </w:p>
    <w:p w:rsidR="008D5926" w:rsidRDefault="008D5926" w:rsidP="008D5926">
      <w:pPr>
        <w:pStyle w:val="a3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1.10.</w:t>
      </w:r>
      <w:r>
        <w:rPr>
          <w:rFonts w:ascii="Times New Roman" w:hAnsi="Times New Roman"/>
          <w:szCs w:val="28"/>
        </w:rPr>
        <w:tab/>
      </w:r>
      <w:proofErr w:type="gramStart"/>
      <w:r>
        <w:rPr>
          <w:rFonts w:ascii="Times New Roman" w:hAnsi="Times New Roman"/>
          <w:szCs w:val="28"/>
        </w:rPr>
        <w:t xml:space="preserve">Подготовить предписания главам муниципальных районов и городских округов о выполнении работ по дезинфекции, дезинсекции и дератизации на территориях и в помещениях, на которых имеются и сохраняются условия для возникновения или распространения </w:t>
      </w:r>
      <w:r>
        <w:rPr>
          <w:rFonts w:ascii="Times New Roman" w:hAnsi="Times New Roman"/>
          <w:szCs w:val="28"/>
        </w:rPr>
        <w:lastRenderedPageBreak/>
        <w:t>инфекционных заболеваний, а также о  проведении дополнительных</w:t>
      </w:r>
      <w:r>
        <w:rPr>
          <w:rFonts w:ascii="Times New Roman" w:hAnsi="Times New Roman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Cs w:val="28"/>
        </w:rPr>
        <w:t>санитарно</w:t>
      </w:r>
      <w:proofErr w:type="spellEnd"/>
      <w:r>
        <w:rPr>
          <w:rFonts w:ascii="Times New Roman" w:hAnsi="Times New Roman"/>
          <w:szCs w:val="28"/>
        </w:rPr>
        <w:t>–противоэпидемических</w:t>
      </w:r>
      <w:r>
        <w:rPr>
          <w:rFonts w:ascii="Times New Roman" w:hAnsi="Times New Roman"/>
          <w:szCs w:val="28"/>
        </w:rPr>
        <w:tab/>
        <w:t xml:space="preserve"> (профилактических) мероприятий по ЛЗН на 2014 год в срок до 01.11.2013г. </w:t>
      </w:r>
      <w:proofErr w:type="gramEnd"/>
    </w:p>
    <w:p w:rsidR="008D5926" w:rsidRDefault="008D5926" w:rsidP="008D5926">
      <w:pPr>
        <w:pStyle w:val="a3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1.11. 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Провести оценку эффективности проводимых противоэпидемических (профилактических) мероприятий в </w:t>
      </w:r>
      <w:proofErr w:type="spellStart"/>
      <w:r>
        <w:rPr>
          <w:rFonts w:ascii="Times New Roman" w:hAnsi="Times New Roman"/>
          <w:szCs w:val="28"/>
        </w:rPr>
        <w:t>эпидсезон</w:t>
      </w:r>
      <w:proofErr w:type="spellEnd"/>
      <w:r>
        <w:rPr>
          <w:rFonts w:ascii="Times New Roman" w:hAnsi="Times New Roman"/>
          <w:szCs w:val="28"/>
        </w:rPr>
        <w:t xml:space="preserve"> 2013г. в срок до 01.11.2013г.</w:t>
      </w:r>
    </w:p>
    <w:p w:rsidR="008D5926" w:rsidRDefault="008D5926" w:rsidP="008D5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926" w:rsidRDefault="008D5926" w:rsidP="008D5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Начальнику отдела надзора на транспорте и санитарной охраны территории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Волгоградской области:                                             </w:t>
      </w:r>
    </w:p>
    <w:p w:rsidR="008D5926" w:rsidRDefault="008D5926" w:rsidP="008D59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Обеспечить взаимодействие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референс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-центром по обмену информацией по ЛЗН в постоянном режиме.</w:t>
      </w:r>
    </w:p>
    <w:p w:rsidR="008D5926" w:rsidRDefault="008D5926" w:rsidP="008D59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Организовать взаимодействие с Управлением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и Волгоградской областям и Республике Калмыкия по вопросам мониторинга за ВЗН  у сельскохозяйственных животных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лошадей, свиней),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срок: июль – сентябрь 2013г.</w:t>
      </w:r>
    </w:p>
    <w:p w:rsidR="008D5926" w:rsidRDefault="008D5926" w:rsidP="008D5926">
      <w:pPr>
        <w:spacing w:after="0" w:line="240" w:lineRule="auto"/>
        <w:jc w:val="both"/>
        <w:rPr>
          <w:rFonts w:ascii="Times New Roman" w:eastAsia="Times New Roman" w:hAnsi="Symbol"/>
          <w:sz w:val="28"/>
          <w:szCs w:val="28"/>
          <w:lang w:eastAsia="ru-RU"/>
        </w:rPr>
      </w:pPr>
    </w:p>
    <w:p w:rsidR="008D5926" w:rsidRDefault="008D5926" w:rsidP="008D5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Symbol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Начальникам территориальных отделов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Волгоградской области обеспечить представление отчётов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Волгоградской области  в соответствии с требованиями приложений №4,5,8,6,7,8,9,10,11 – при регистрации заболевания ЛЗН, в соответствии с требованиями приложений  № 5,6,7 по пятницам в еженедельном режиме с 15.07.2013г., независимо от наличия очага заболевания.</w:t>
      </w:r>
    </w:p>
    <w:p w:rsidR="008D5926" w:rsidRDefault="008D5926" w:rsidP="008D5926">
      <w:pPr>
        <w:spacing w:after="0" w:line="240" w:lineRule="auto"/>
        <w:jc w:val="both"/>
        <w:rPr>
          <w:rFonts w:ascii="Times New Roman" w:eastAsia="Times New Roman" w:hAnsi="Symbol"/>
          <w:sz w:val="28"/>
          <w:szCs w:val="28"/>
          <w:lang w:eastAsia="ru-RU"/>
        </w:rPr>
      </w:pPr>
    </w:p>
    <w:p w:rsidR="008D5926" w:rsidRDefault="008D5926" w:rsidP="008D5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 Главному врачу ФБУЗ «Центр гигиены и эпидемиологии в Волгоградской области» А.Н. Чайке: </w:t>
      </w:r>
    </w:p>
    <w:p w:rsidR="008D5926" w:rsidRDefault="008D5926" w:rsidP="008D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Symbol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4.1.Обеспечить проведение энтомологического обследования летних оздоровительных учреждений (до открытия и в период летнего оздоровительного сезона), туристических баз и мест массового отдыха населения, туристических маршрутов, рекреационных зон. Отчёт представлять в последний вторник каждого месяца.</w:t>
      </w:r>
    </w:p>
    <w:p w:rsidR="008D5926" w:rsidRDefault="008D5926" w:rsidP="008D59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Усилить контроль организации и качества проведения дезинсекционных  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ларвицидных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дератизационных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обработок (с привлечением энтомологов) водных объектов и прилегающих к ним территории, жилых и не жилых помещений, особое внимание обратить на качество истребительных мероприятий в летних оздоровительных учреждениях, срок: июнь - сентябрь 2013г.</w:t>
      </w:r>
    </w:p>
    <w:p w:rsidR="008D5926" w:rsidRDefault="008D5926" w:rsidP="008D59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Symbol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.3. Обеспечить  в лабораториях наличие зарегистрированных в установленном порядке диагностических систем для выявления антител (антигенов) к ВЗН, срок:  июль-декабрь 2013г. </w:t>
      </w:r>
    </w:p>
    <w:p w:rsidR="008D5926" w:rsidRDefault="008D5926" w:rsidP="008D5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4.4. Принять меры по обучению специалистов энтомологических, зоологических групп по отбору и исследованию материала из окружающей среды на ВЗН специалистов вирусологических лабораторий по работе с материалом, подозрительным на заражение ЛЗН, в срок до 15.07.2013г.</w:t>
      </w:r>
    </w:p>
    <w:p w:rsidR="008D5926" w:rsidRDefault="008D5926" w:rsidP="008D59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4.5. При проведении работ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лабораториях обеспечить соблюдение правил биологической безопасности.</w:t>
      </w:r>
    </w:p>
    <w:p w:rsidR="008D5926" w:rsidRDefault="008D5926" w:rsidP="008D5926">
      <w:pPr>
        <w:pStyle w:val="a3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4.6. Обеспечить представление информации в Управление </w:t>
      </w:r>
      <w:proofErr w:type="spellStart"/>
      <w:r>
        <w:rPr>
          <w:rFonts w:ascii="Times New Roman" w:hAnsi="Times New Roman"/>
          <w:szCs w:val="28"/>
        </w:rPr>
        <w:t>Роспотребнадзора</w:t>
      </w:r>
      <w:proofErr w:type="spellEnd"/>
      <w:r>
        <w:rPr>
          <w:rFonts w:ascii="Times New Roman" w:hAnsi="Times New Roman"/>
          <w:szCs w:val="28"/>
        </w:rPr>
        <w:t xml:space="preserve"> по Волгоградской области  - при получении экстренных извещениях на больных и подозрительных на заболевание ЛЗН и еженедельно по пятницам в соответствии с требованиями приложений № 4,8,9,10,11.</w:t>
      </w:r>
    </w:p>
    <w:p w:rsidR="008D5926" w:rsidRDefault="008D5926" w:rsidP="008D592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  <w:t>4.7. Обеспечить представление актов энтомологического обследования каждого очага ЛЗН  в течение 3-х дней после получения экстренного извещения.</w:t>
      </w:r>
    </w:p>
    <w:p w:rsidR="008D5926" w:rsidRDefault="008D5926" w:rsidP="008D5926">
      <w:pPr>
        <w:pStyle w:val="3"/>
        <w:tabs>
          <w:tab w:val="left" w:pos="5812"/>
          <w:tab w:val="left" w:pos="6663"/>
        </w:tabs>
        <w:ind w:right="16"/>
        <w:jc w:val="both"/>
        <w:rPr>
          <w:sz w:val="28"/>
          <w:szCs w:val="28"/>
        </w:rPr>
      </w:pPr>
    </w:p>
    <w:p w:rsidR="008D5926" w:rsidRDefault="008D5926" w:rsidP="008D5926">
      <w:pPr>
        <w:pStyle w:val="3"/>
        <w:tabs>
          <w:tab w:val="left" w:pos="5812"/>
          <w:tab w:val="left" w:pos="6663"/>
        </w:tabs>
        <w:ind w:right="1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Контроль исполнения </w:t>
      </w:r>
      <w:r>
        <w:rPr>
          <w:sz w:val="28"/>
          <w:szCs w:val="28"/>
        </w:rPr>
        <w:t xml:space="preserve">приказа возложить на заместителя руководителя Управления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Волгоградской области Т.П. </w:t>
      </w:r>
      <w:proofErr w:type="spellStart"/>
      <w:r>
        <w:rPr>
          <w:sz w:val="28"/>
          <w:szCs w:val="28"/>
        </w:rPr>
        <w:t>Крючкову</w:t>
      </w:r>
      <w:proofErr w:type="spellEnd"/>
      <w:r>
        <w:rPr>
          <w:sz w:val="28"/>
          <w:szCs w:val="28"/>
        </w:rPr>
        <w:t>.</w:t>
      </w:r>
    </w:p>
    <w:p w:rsidR="008D5926" w:rsidRDefault="008D5926" w:rsidP="008D592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7012" w:rsidRDefault="008D5926" w:rsidP="008D5926">
      <w:r>
        <w:rPr>
          <w:rFonts w:ascii="Times New Roman" w:hAnsi="Times New Roman"/>
          <w:color w:val="000000"/>
          <w:sz w:val="28"/>
          <w:szCs w:val="28"/>
        </w:rPr>
        <w:t xml:space="preserve">Руководитель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А.В. Злепко   </w:t>
      </w:r>
    </w:p>
    <w:sectPr w:rsidR="0088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12"/>
    <w:rsid w:val="00887012"/>
    <w:rsid w:val="008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5926"/>
    <w:pPr>
      <w:spacing w:after="0" w:line="240" w:lineRule="auto"/>
      <w:jc w:val="both"/>
    </w:pPr>
    <w:rPr>
      <w:rFonts w:ascii="Garamond" w:eastAsia="Times New Roman" w:hAnsi="Garamond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5926"/>
    <w:rPr>
      <w:rFonts w:ascii="Garamond" w:eastAsia="Times New Roman" w:hAnsi="Garamond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D59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59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D59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5926"/>
    <w:pPr>
      <w:spacing w:after="0" w:line="240" w:lineRule="auto"/>
      <w:jc w:val="both"/>
    </w:pPr>
    <w:rPr>
      <w:rFonts w:ascii="Garamond" w:eastAsia="Times New Roman" w:hAnsi="Garamond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5926"/>
    <w:rPr>
      <w:rFonts w:ascii="Garamond" w:eastAsia="Times New Roman" w:hAnsi="Garamond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D59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59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D59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sanohrana</dc:creator>
  <cp:keywords/>
  <dc:description/>
  <cp:lastModifiedBy>sanohrana</cp:lastModifiedBy>
  <cp:revision>3</cp:revision>
  <dcterms:created xsi:type="dcterms:W3CDTF">2013-07-16T09:43:00Z</dcterms:created>
  <dcterms:modified xsi:type="dcterms:W3CDTF">2013-07-16T09:48:00Z</dcterms:modified>
</cp:coreProperties>
</file>